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C42846" w:rsidRDefault="008E14E4">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2023 Spring AP Macroeconomics 10 Session Syllabus</w:t>
      </w:r>
    </w:p>
    <w:p w14:paraId="00000004" w14:textId="77777777" w:rsidR="00C42846" w:rsidRDefault="00C42846">
      <w:pPr>
        <w:jc w:val="center"/>
        <w:rPr>
          <w:rFonts w:ascii="Times New Roman" w:eastAsia="Times New Roman" w:hAnsi="Times New Roman" w:cs="Times New Roman"/>
          <w:sz w:val="24"/>
          <w:szCs w:val="24"/>
        </w:rPr>
      </w:pPr>
    </w:p>
    <w:p w14:paraId="00000005" w14:textId="77777777" w:rsidR="00C42846" w:rsidRDefault="00C42846">
      <w:pPr>
        <w:rPr>
          <w:rFonts w:ascii="Times New Roman" w:eastAsia="Times New Roman" w:hAnsi="Times New Roman" w:cs="Times New Roman"/>
          <w:b/>
          <w:sz w:val="24"/>
          <w:szCs w:val="24"/>
        </w:rPr>
      </w:pPr>
    </w:p>
    <w:p w14:paraId="00000006"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Outline and Expectations</w:t>
      </w:r>
    </w:p>
    <w:p w14:paraId="0000000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efficiently cover the topics included on the AP Macroeconomics exam. Since AP Macroeconomics is typically taught over the course of a high school semester, and this course is limited to 10 sessions, the content will feel accelera</w:t>
      </w:r>
      <w:r>
        <w:rPr>
          <w:rFonts w:ascii="Times New Roman" w:eastAsia="Times New Roman" w:hAnsi="Times New Roman" w:cs="Times New Roman"/>
          <w:sz w:val="24"/>
          <w:szCs w:val="24"/>
        </w:rPr>
        <w:t>ted relative to a typical high school course. However, the content builds up from the foundations of economic theory such that a student new to economics can comprehend the lessons. Thus, prior knowledge of economics is not required to take the course. Hom</w:t>
      </w:r>
      <w:r>
        <w:rPr>
          <w:rFonts w:ascii="Times New Roman" w:eastAsia="Times New Roman" w:hAnsi="Times New Roman" w:cs="Times New Roman"/>
          <w:sz w:val="24"/>
          <w:szCs w:val="24"/>
        </w:rPr>
        <w:t>ework will be assigned at the end of each lesson and is expected to be returned via google drive for assessment at least 24 hours prior to the start of the next lesson.</w:t>
      </w:r>
    </w:p>
    <w:p w14:paraId="00000008" w14:textId="77777777" w:rsidR="00C42846" w:rsidRDefault="00C42846">
      <w:pPr>
        <w:rPr>
          <w:rFonts w:ascii="Times New Roman" w:eastAsia="Times New Roman" w:hAnsi="Times New Roman" w:cs="Times New Roman"/>
          <w:sz w:val="24"/>
          <w:szCs w:val="24"/>
        </w:rPr>
      </w:pPr>
    </w:p>
    <w:p w14:paraId="00000009"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p w14:paraId="0000000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A grade of 5,4,3,2, or 1 will be given at the end of the course based u</w:t>
      </w:r>
      <w:r>
        <w:rPr>
          <w:rFonts w:ascii="Times New Roman" w:eastAsia="Times New Roman" w:hAnsi="Times New Roman" w:cs="Times New Roman"/>
          <w:sz w:val="24"/>
          <w:szCs w:val="24"/>
        </w:rPr>
        <w:t>pon the student’s overall comprehension of the material. The grade is designed as a predictor of how the student would score if they took the test immediately, and is meant as an indicator of the student’s current preparedness.</w:t>
      </w:r>
    </w:p>
    <w:p w14:paraId="0000000B" w14:textId="77777777" w:rsidR="00C42846" w:rsidRDefault="00C42846">
      <w:pPr>
        <w:rPr>
          <w:rFonts w:ascii="Times New Roman" w:eastAsia="Times New Roman" w:hAnsi="Times New Roman" w:cs="Times New Roman"/>
          <w:sz w:val="24"/>
          <w:szCs w:val="24"/>
        </w:rPr>
      </w:pPr>
    </w:p>
    <w:p w14:paraId="0000000C"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Text</w:t>
      </w:r>
    </w:p>
    <w:p w14:paraId="0000000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Barron’s AP Mic</w:t>
      </w:r>
      <w:r>
        <w:rPr>
          <w:rFonts w:ascii="Times New Roman" w:eastAsia="Times New Roman" w:hAnsi="Times New Roman" w:cs="Times New Roman"/>
          <w:sz w:val="24"/>
          <w:szCs w:val="24"/>
        </w:rPr>
        <w:t>roeconomics/Macroeconomics</w:t>
      </w:r>
    </w:p>
    <w:p w14:paraId="0000000E" w14:textId="77777777" w:rsidR="00C42846" w:rsidRDefault="008E14E4">
      <w:pPr>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https://b-ok.cc/book/15356107/f8a69a?dsource=recommend</w:t>
        </w:r>
      </w:hyperlink>
    </w:p>
    <w:p w14:paraId="0000000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 to convert the text’s EPUB file type to PDF:</w:t>
      </w:r>
    </w:p>
    <w:p w14:paraId="00000010" w14:textId="77777777" w:rsidR="00C42846" w:rsidRDefault="008E14E4">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https://www.zamzar.com/convert/epub-to-pdf/</w:t>
        </w:r>
      </w:hyperlink>
    </w:p>
    <w:p w14:paraId="00000011" w14:textId="77777777" w:rsidR="00C42846" w:rsidRDefault="00C42846">
      <w:pPr>
        <w:rPr>
          <w:rFonts w:ascii="Times New Roman" w:eastAsia="Times New Roman" w:hAnsi="Times New Roman" w:cs="Times New Roman"/>
          <w:sz w:val="24"/>
          <w:szCs w:val="24"/>
        </w:rPr>
      </w:pPr>
    </w:p>
    <w:p w14:paraId="00000012" w14:textId="77777777" w:rsidR="00C42846" w:rsidRDefault="00C42846">
      <w:pPr>
        <w:rPr>
          <w:rFonts w:ascii="Times New Roman" w:eastAsia="Times New Roman" w:hAnsi="Times New Roman" w:cs="Times New Roman"/>
          <w:sz w:val="24"/>
          <w:szCs w:val="24"/>
        </w:rPr>
      </w:pPr>
    </w:p>
    <w:p w14:paraId="00000013"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1 Agenda: Intro to Economics</w:t>
      </w:r>
    </w:p>
    <w:p w14:paraId="00000014" w14:textId="77777777" w:rsidR="00C42846" w:rsidRDefault="00C42846">
      <w:pPr>
        <w:rPr>
          <w:rFonts w:ascii="Times New Roman" w:eastAsia="Times New Roman" w:hAnsi="Times New Roman" w:cs="Times New Roman"/>
          <w:b/>
          <w:sz w:val="24"/>
          <w:szCs w:val="24"/>
        </w:rPr>
      </w:pPr>
    </w:p>
    <w:p w14:paraId="00000015"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0000001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introduce the course and the structure of the AP Macroeconomics exam. Students will have an opportunity to introduce th</w:t>
      </w:r>
      <w:r>
        <w:rPr>
          <w:rFonts w:ascii="Times New Roman" w:eastAsia="Times New Roman" w:hAnsi="Times New Roman" w:cs="Times New Roman"/>
          <w:sz w:val="24"/>
          <w:szCs w:val="24"/>
        </w:rPr>
        <w:t xml:space="preserve">emselves and discuss their interest in economics. </w:t>
      </w:r>
    </w:p>
    <w:p w14:paraId="00000017" w14:textId="77777777" w:rsidR="00C42846" w:rsidRDefault="00C42846">
      <w:pPr>
        <w:rPr>
          <w:rFonts w:ascii="Times New Roman" w:eastAsia="Times New Roman" w:hAnsi="Times New Roman" w:cs="Times New Roman"/>
          <w:b/>
          <w:sz w:val="24"/>
          <w:szCs w:val="24"/>
        </w:rPr>
      </w:pPr>
    </w:p>
    <w:p w14:paraId="00000018"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1 Topics</w:t>
      </w:r>
    </w:p>
    <w:p w14:paraId="0000001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Economics?</w:t>
      </w:r>
    </w:p>
    <w:p w14:paraId="0000001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-Scarcity</w:t>
      </w:r>
    </w:p>
    <w:p w14:paraId="0000001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-Microeconomics vs Macroeconomics</w:t>
      </w:r>
    </w:p>
    <w:p w14:paraId="0000001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vs Normative Economics</w:t>
      </w:r>
    </w:p>
    <w:p w14:paraId="0000001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Resources</w:t>
      </w:r>
    </w:p>
    <w:p w14:paraId="0000001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Cost</w:t>
      </w:r>
    </w:p>
    <w:p w14:paraId="0000001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-PPF</w:t>
      </w:r>
    </w:p>
    <w:p w14:paraId="0000002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and Absolute Advantage</w:t>
      </w:r>
    </w:p>
    <w:p w14:paraId="0000002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Solve Practice Problems</w:t>
      </w:r>
    </w:p>
    <w:p w14:paraId="0000002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These consist of problems reviewing the topics covered in the current session. They may include multiple choice and/or free response.</w:t>
      </w:r>
    </w:p>
    <w:p w14:paraId="00000023" w14:textId="77777777" w:rsidR="00C42846" w:rsidRDefault="00C42846">
      <w:pPr>
        <w:rPr>
          <w:rFonts w:ascii="Times New Roman" w:eastAsia="Times New Roman" w:hAnsi="Times New Roman" w:cs="Times New Roman"/>
          <w:sz w:val="24"/>
          <w:szCs w:val="24"/>
        </w:rPr>
      </w:pPr>
    </w:p>
    <w:p w14:paraId="00000024"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2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 from Barron’s AP Micro/Macro.</w:t>
      </w:r>
    </w:p>
    <w:p w14:paraId="0000002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1 Multipl</w:t>
      </w:r>
      <w:r>
        <w:rPr>
          <w:rFonts w:ascii="Times New Roman" w:eastAsia="Times New Roman" w:hAnsi="Times New Roman" w:cs="Times New Roman"/>
          <w:sz w:val="24"/>
          <w:szCs w:val="24"/>
        </w:rPr>
        <w:t>e Choice Questions.</w:t>
      </w:r>
    </w:p>
    <w:p w14:paraId="00000027" w14:textId="77777777" w:rsidR="00C42846" w:rsidRDefault="00C42846">
      <w:pPr>
        <w:rPr>
          <w:rFonts w:ascii="Times New Roman" w:eastAsia="Times New Roman" w:hAnsi="Times New Roman" w:cs="Times New Roman"/>
          <w:sz w:val="24"/>
          <w:szCs w:val="24"/>
        </w:rPr>
      </w:pPr>
    </w:p>
    <w:p w14:paraId="00000028"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2 Agenda:</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Economic Systems</w:t>
      </w:r>
    </w:p>
    <w:p w14:paraId="00000029" w14:textId="77777777" w:rsidR="00C42846" w:rsidRDefault="00C42846">
      <w:pPr>
        <w:rPr>
          <w:rFonts w:ascii="Times New Roman" w:eastAsia="Times New Roman" w:hAnsi="Times New Roman" w:cs="Times New Roman"/>
          <w:b/>
          <w:sz w:val="24"/>
          <w:szCs w:val="24"/>
        </w:rPr>
      </w:pPr>
    </w:p>
    <w:p w14:paraId="0000002A"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2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These consist of problems reviewing the topics covered in previous sessions. They may include multiple choice and/or free response.</w:t>
      </w:r>
    </w:p>
    <w:p w14:paraId="0000002C" w14:textId="77777777" w:rsidR="00C42846" w:rsidRDefault="00C42846">
      <w:pPr>
        <w:rPr>
          <w:rFonts w:ascii="Times New Roman" w:eastAsia="Times New Roman" w:hAnsi="Times New Roman" w:cs="Times New Roman"/>
          <w:b/>
          <w:sz w:val="24"/>
          <w:szCs w:val="24"/>
        </w:rPr>
      </w:pPr>
    </w:p>
    <w:p w14:paraId="0000002D"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2 Topics</w:t>
      </w:r>
    </w:p>
    <w:p w14:paraId="0000002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-Production/Distribu</w:t>
      </w:r>
      <w:r>
        <w:rPr>
          <w:rFonts w:ascii="Times New Roman" w:eastAsia="Times New Roman" w:hAnsi="Times New Roman" w:cs="Times New Roman"/>
          <w:sz w:val="24"/>
          <w:szCs w:val="24"/>
        </w:rPr>
        <w:t>tion Decisions</w:t>
      </w:r>
    </w:p>
    <w:p w14:paraId="0000002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-Command vs Capital Markets</w:t>
      </w:r>
    </w:p>
    <w:p w14:paraId="0000003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-Allocative Efficiency</w:t>
      </w:r>
    </w:p>
    <w:p w14:paraId="0000003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-Mixed Economies</w:t>
      </w:r>
    </w:p>
    <w:p w14:paraId="0000003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-Circular Flow Diagram</w:t>
      </w:r>
    </w:p>
    <w:p w14:paraId="00000033" w14:textId="77777777" w:rsidR="00C42846" w:rsidRDefault="00C42846">
      <w:pPr>
        <w:rPr>
          <w:rFonts w:ascii="Times New Roman" w:eastAsia="Times New Roman" w:hAnsi="Times New Roman" w:cs="Times New Roman"/>
          <w:sz w:val="24"/>
          <w:szCs w:val="24"/>
        </w:rPr>
      </w:pPr>
    </w:p>
    <w:p w14:paraId="00000034"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35" w14:textId="77777777" w:rsidR="00C42846" w:rsidRDefault="00C42846">
      <w:pPr>
        <w:rPr>
          <w:rFonts w:ascii="Times New Roman" w:eastAsia="Times New Roman" w:hAnsi="Times New Roman" w:cs="Times New Roman"/>
          <w:sz w:val="24"/>
          <w:szCs w:val="24"/>
        </w:rPr>
      </w:pPr>
    </w:p>
    <w:p w14:paraId="0000003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3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 from Barron’s AP Micro/Macro.</w:t>
      </w:r>
    </w:p>
    <w:p w14:paraId="0000003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2 Multiple Choice Questions.</w:t>
      </w:r>
    </w:p>
    <w:p w14:paraId="00000039" w14:textId="77777777" w:rsidR="00C42846" w:rsidRDefault="00C42846">
      <w:pPr>
        <w:rPr>
          <w:rFonts w:ascii="Times New Roman" w:eastAsia="Times New Roman" w:hAnsi="Times New Roman" w:cs="Times New Roman"/>
          <w:sz w:val="24"/>
          <w:szCs w:val="24"/>
        </w:rPr>
      </w:pPr>
    </w:p>
    <w:p w14:paraId="0000003A"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3 Agenda:</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National Economic Accounts</w:t>
      </w:r>
    </w:p>
    <w:p w14:paraId="0000003B" w14:textId="77777777" w:rsidR="00C42846" w:rsidRDefault="00C42846">
      <w:pPr>
        <w:rPr>
          <w:rFonts w:ascii="Times New Roman" w:eastAsia="Times New Roman" w:hAnsi="Times New Roman" w:cs="Times New Roman"/>
          <w:b/>
          <w:sz w:val="24"/>
          <w:szCs w:val="24"/>
        </w:rPr>
      </w:pPr>
    </w:p>
    <w:p w14:paraId="0000003C"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3D" w14:textId="77777777" w:rsidR="00C42846" w:rsidRDefault="00C42846">
      <w:pPr>
        <w:rPr>
          <w:rFonts w:ascii="Times New Roman" w:eastAsia="Times New Roman" w:hAnsi="Times New Roman" w:cs="Times New Roman"/>
          <w:sz w:val="24"/>
          <w:szCs w:val="24"/>
        </w:rPr>
      </w:pPr>
    </w:p>
    <w:p w14:paraId="0000003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3 Topics</w:t>
      </w:r>
    </w:p>
    <w:p w14:paraId="0000003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Economic Accounts Overview</w:t>
      </w:r>
    </w:p>
    <w:p w14:paraId="0000004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-GDP Definition</w:t>
      </w:r>
    </w:p>
    <w:p w14:paraId="0000004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GDP, the Expenditure Approach</w:t>
      </w:r>
    </w:p>
    <w:p w14:paraId="0000004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GDP, the Income Approach</w:t>
      </w:r>
    </w:p>
    <w:p w14:paraId="0000004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GDP, the Value Added Approach</w:t>
      </w:r>
    </w:p>
    <w:p w14:paraId="00000044"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-Real vs Nominal GDP</w:t>
      </w:r>
    </w:p>
    <w:p w14:paraId="0000004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-Underground Economy</w:t>
      </w:r>
    </w:p>
    <w:p w14:paraId="0000004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-GDP Exclusions</w:t>
      </w:r>
    </w:p>
    <w:p w14:paraId="0000004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Capita GDP</w:t>
      </w:r>
    </w:p>
    <w:p w14:paraId="0000004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of GDP</w:t>
      </w:r>
    </w:p>
    <w:p w14:paraId="00000049" w14:textId="77777777" w:rsidR="00C42846" w:rsidRDefault="00C42846">
      <w:pPr>
        <w:rPr>
          <w:rFonts w:ascii="Times New Roman" w:eastAsia="Times New Roman" w:hAnsi="Times New Roman" w:cs="Times New Roman"/>
          <w:sz w:val="24"/>
          <w:szCs w:val="24"/>
        </w:rPr>
      </w:pPr>
    </w:p>
    <w:p w14:paraId="0000004A"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4B" w14:textId="77777777" w:rsidR="00C42846" w:rsidRDefault="00C42846">
      <w:pPr>
        <w:rPr>
          <w:rFonts w:ascii="Times New Roman" w:eastAsia="Times New Roman" w:hAnsi="Times New Roman" w:cs="Times New Roman"/>
          <w:sz w:val="24"/>
          <w:szCs w:val="24"/>
        </w:rPr>
      </w:pPr>
    </w:p>
    <w:p w14:paraId="0000004C" w14:textId="77777777" w:rsidR="00C42846" w:rsidRDefault="00C42846">
      <w:pPr>
        <w:rPr>
          <w:rFonts w:ascii="Times New Roman" w:eastAsia="Times New Roman" w:hAnsi="Times New Roman" w:cs="Times New Roman"/>
          <w:sz w:val="24"/>
          <w:szCs w:val="24"/>
        </w:rPr>
      </w:pPr>
    </w:p>
    <w:p w14:paraId="0000004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4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12 from Barron’s AP Micro/Macro.</w:t>
      </w:r>
    </w:p>
    <w:p w14:paraId="0000004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3 Multipl</w:t>
      </w:r>
      <w:r>
        <w:rPr>
          <w:rFonts w:ascii="Times New Roman" w:eastAsia="Times New Roman" w:hAnsi="Times New Roman" w:cs="Times New Roman"/>
          <w:sz w:val="24"/>
          <w:szCs w:val="24"/>
        </w:rPr>
        <w:t>e Choice Questions.</w:t>
      </w:r>
    </w:p>
    <w:p w14:paraId="00000050" w14:textId="77777777" w:rsidR="00C42846" w:rsidRDefault="00C42846">
      <w:pPr>
        <w:rPr>
          <w:rFonts w:ascii="Times New Roman" w:eastAsia="Times New Roman" w:hAnsi="Times New Roman" w:cs="Times New Roman"/>
          <w:sz w:val="24"/>
          <w:szCs w:val="24"/>
        </w:rPr>
      </w:pPr>
    </w:p>
    <w:p w14:paraId="00000051"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4 Agenda: Inflation and Unemployment</w:t>
      </w:r>
    </w:p>
    <w:p w14:paraId="00000052" w14:textId="77777777" w:rsidR="00C42846" w:rsidRDefault="00C42846">
      <w:pPr>
        <w:rPr>
          <w:rFonts w:ascii="Times New Roman" w:eastAsia="Times New Roman" w:hAnsi="Times New Roman" w:cs="Times New Roman"/>
          <w:b/>
          <w:sz w:val="24"/>
          <w:szCs w:val="24"/>
        </w:rPr>
      </w:pPr>
    </w:p>
    <w:p w14:paraId="0000005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Solve Review Questions</w:t>
      </w:r>
    </w:p>
    <w:p w14:paraId="00000054" w14:textId="77777777" w:rsidR="00C42846" w:rsidRDefault="00C42846">
      <w:pPr>
        <w:rPr>
          <w:rFonts w:ascii="Times New Roman" w:eastAsia="Times New Roman" w:hAnsi="Times New Roman" w:cs="Times New Roman"/>
          <w:sz w:val="24"/>
          <w:szCs w:val="24"/>
        </w:rPr>
      </w:pPr>
    </w:p>
    <w:p w14:paraId="0000005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4 Topics</w:t>
      </w:r>
    </w:p>
    <w:p w14:paraId="0000005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-Inflation Definition</w:t>
      </w:r>
    </w:p>
    <w:p w14:paraId="0000005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of Inflation</w:t>
      </w:r>
    </w:p>
    <w:p w14:paraId="0000005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-CPI</w:t>
      </w:r>
    </w:p>
    <w:p w14:paraId="0000005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-GDP Deflator</w:t>
      </w:r>
    </w:p>
    <w:p w14:paraId="0000005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Cost of Inflation</w:t>
      </w:r>
    </w:p>
    <w:p w14:paraId="0000005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-Fisher Effect</w:t>
      </w:r>
    </w:p>
    <w:p w14:paraId="0000005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-Unemployment Definition</w:t>
      </w:r>
    </w:p>
    <w:p w14:paraId="0000005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Unemployment</w:t>
      </w:r>
    </w:p>
    <w:p w14:paraId="0000005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-Unemployment Measures</w:t>
      </w:r>
    </w:p>
    <w:p w14:paraId="0000005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-Hidden Unemployment</w:t>
      </w:r>
    </w:p>
    <w:p w14:paraId="00000060" w14:textId="77777777" w:rsidR="00C42846" w:rsidRDefault="00C42846">
      <w:pPr>
        <w:rPr>
          <w:rFonts w:ascii="Times New Roman" w:eastAsia="Times New Roman" w:hAnsi="Times New Roman" w:cs="Times New Roman"/>
          <w:sz w:val="24"/>
          <w:szCs w:val="24"/>
        </w:rPr>
      </w:pPr>
    </w:p>
    <w:p w14:paraId="00000061"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62" w14:textId="77777777" w:rsidR="00C42846" w:rsidRDefault="00C42846">
      <w:pPr>
        <w:rPr>
          <w:rFonts w:ascii="Times New Roman" w:eastAsia="Times New Roman" w:hAnsi="Times New Roman" w:cs="Times New Roman"/>
          <w:sz w:val="24"/>
          <w:szCs w:val="24"/>
        </w:rPr>
      </w:pPr>
    </w:p>
    <w:p w14:paraId="0000006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64"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13 from Barron’s AP Micro/Macro.</w:t>
      </w:r>
    </w:p>
    <w:p w14:paraId="0000006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4 Multiple Choice Questions.</w:t>
      </w:r>
    </w:p>
    <w:p w14:paraId="00000066" w14:textId="77777777" w:rsidR="00C42846" w:rsidRDefault="00C42846">
      <w:pPr>
        <w:rPr>
          <w:rFonts w:ascii="Times New Roman" w:eastAsia="Times New Roman" w:hAnsi="Times New Roman" w:cs="Times New Roman"/>
          <w:sz w:val="24"/>
          <w:szCs w:val="24"/>
        </w:rPr>
      </w:pPr>
    </w:p>
    <w:p w14:paraId="00000067"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5 Agenda: Money and Banking</w:t>
      </w:r>
    </w:p>
    <w:p w14:paraId="00000068" w14:textId="77777777" w:rsidR="00C42846" w:rsidRDefault="00C42846">
      <w:pPr>
        <w:rPr>
          <w:rFonts w:ascii="Times New Roman" w:eastAsia="Times New Roman" w:hAnsi="Times New Roman" w:cs="Times New Roman"/>
          <w:b/>
          <w:sz w:val="24"/>
          <w:szCs w:val="24"/>
        </w:rPr>
      </w:pPr>
    </w:p>
    <w:p w14:paraId="00000069"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6A" w14:textId="77777777" w:rsidR="00C42846" w:rsidRDefault="00C42846">
      <w:pPr>
        <w:rPr>
          <w:rFonts w:ascii="Times New Roman" w:eastAsia="Times New Roman" w:hAnsi="Times New Roman" w:cs="Times New Roman"/>
          <w:b/>
          <w:sz w:val="24"/>
          <w:szCs w:val="24"/>
        </w:rPr>
      </w:pPr>
    </w:p>
    <w:p w14:paraId="0000006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5 Topics</w:t>
      </w:r>
    </w:p>
    <w:p w14:paraId="0000006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Supply Measures</w:t>
      </w:r>
    </w:p>
    <w:p w14:paraId="0000006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-M0 vs M1 vs M2</w:t>
      </w:r>
    </w:p>
    <w:p w14:paraId="0000006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Cards</w:t>
      </w:r>
    </w:p>
    <w:p w14:paraId="0000006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-Debit Cards</w:t>
      </w:r>
    </w:p>
    <w:p w14:paraId="0000007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-Fiat Money</w:t>
      </w:r>
    </w:p>
    <w:p w14:paraId="0000007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Accounts (Demand Deposits)</w:t>
      </w:r>
    </w:p>
    <w:p w14:paraId="0000007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-Savings Accounts</w:t>
      </w:r>
    </w:p>
    <w:p w14:paraId="0000007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 of Money</w:t>
      </w:r>
    </w:p>
    <w:p w14:paraId="00000074"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-Federal Reserve System</w:t>
      </w:r>
    </w:p>
    <w:p w14:paraId="0000007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-Fractional Banking</w:t>
      </w:r>
    </w:p>
    <w:p w14:paraId="0000007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-T-accounts</w:t>
      </w:r>
    </w:p>
    <w:p w14:paraId="0000007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Multiplier</w:t>
      </w:r>
    </w:p>
    <w:p w14:paraId="0000007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-Fed Policy Tools</w:t>
      </w:r>
    </w:p>
    <w:p w14:paraId="0000007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Markets</w:t>
      </w:r>
    </w:p>
    <w:p w14:paraId="0000007A" w14:textId="77777777" w:rsidR="00C42846" w:rsidRDefault="00C42846">
      <w:pPr>
        <w:rPr>
          <w:rFonts w:ascii="Times New Roman" w:eastAsia="Times New Roman" w:hAnsi="Times New Roman" w:cs="Times New Roman"/>
          <w:sz w:val="24"/>
          <w:szCs w:val="24"/>
        </w:rPr>
      </w:pPr>
    </w:p>
    <w:p w14:paraId="0000007B"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7C" w14:textId="77777777" w:rsidR="00C42846" w:rsidRDefault="00C42846">
      <w:pPr>
        <w:rPr>
          <w:rFonts w:ascii="Times New Roman" w:eastAsia="Times New Roman" w:hAnsi="Times New Roman" w:cs="Times New Roman"/>
          <w:sz w:val="24"/>
          <w:szCs w:val="24"/>
        </w:rPr>
      </w:pPr>
    </w:p>
    <w:p w14:paraId="0000007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7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14 from Barron’s AP Micro/Macro.</w:t>
      </w:r>
    </w:p>
    <w:p w14:paraId="0000007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5 Multiple Choice Questions.</w:t>
      </w:r>
    </w:p>
    <w:p w14:paraId="00000080" w14:textId="77777777" w:rsidR="00C42846" w:rsidRDefault="00C42846">
      <w:pPr>
        <w:rPr>
          <w:rFonts w:ascii="Times New Roman" w:eastAsia="Times New Roman" w:hAnsi="Times New Roman" w:cs="Times New Roman"/>
          <w:sz w:val="24"/>
          <w:szCs w:val="24"/>
        </w:rPr>
      </w:pPr>
    </w:p>
    <w:p w14:paraId="00000081"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6 Agenda: Monetary Theory</w:t>
      </w:r>
    </w:p>
    <w:p w14:paraId="00000082" w14:textId="77777777" w:rsidR="00C42846" w:rsidRDefault="00C42846">
      <w:pPr>
        <w:rPr>
          <w:rFonts w:ascii="Times New Roman" w:eastAsia="Times New Roman" w:hAnsi="Times New Roman" w:cs="Times New Roman"/>
          <w:b/>
          <w:sz w:val="24"/>
          <w:szCs w:val="24"/>
        </w:rPr>
      </w:pPr>
    </w:p>
    <w:p w14:paraId="00000083"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84" w14:textId="77777777" w:rsidR="00C42846" w:rsidRDefault="00C42846">
      <w:pPr>
        <w:rPr>
          <w:rFonts w:ascii="Times New Roman" w:eastAsia="Times New Roman" w:hAnsi="Times New Roman" w:cs="Times New Roman"/>
          <w:b/>
          <w:sz w:val="24"/>
          <w:szCs w:val="24"/>
        </w:rPr>
      </w:pPr>
    </w:p>
    <w:p w14:paraId="0000008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w:t>
      </w:r>
      <w:r>
        <w:rPr>
          <w:rFonts w:ascii="Times New Roman" w:eastAsia="Times New Roman" w:hAnsi="Times New Roman" w:cs="Times New Roman"/>
          <w:b/>
          <w:sz w:val="24"/>
          <w:szCs w:val="24"/>
        </w:rPr>
        <w:t>sion 6 Topics</w:t>
      </w:r>
    </w:p>
    <w:p w14:paraId="0000008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-Equation of Exchange (Quantity Theory of Money)</w:t>
      </w:r>
    </w:p>
    <w:p w14:paraId="0000008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Neutrality</w:t>
      </w:r>
    </w:p>
    <w:p w14:paraId="0000008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-Loanable Funds Market</w:t>
      </w:r>
    </w:p>
    <w:p w14:paraId="0000008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Intermediation</w:t>
      </w:r>
    </w:p>
    <w:p w14:paraId="0000008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Market</w:t>
      </w:r>
    </w:p>
    <w:p w14:paraId="0000008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-Nominal vs Real Interest Rate</w:t>
      </w:r>
    </w:p>
    <w:p w14:paraId="0000008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-Hyperinflation</w:t>
      </w:r>
    </w:p>
    <w:p w14:paraId="0000008D" w14:textId="77777777" w:rsidR="00C42846" w:rsidRDefault="00C42846">
      <w:pPr>
        <w:rPr>
          <w:rFonts w:ascii="Times New Roman" w:eastAsia="Times New Roman" w:hAnsi="Times New Roman" w:cs="Times New Roman"/>
          <w:sz w:val="24"/>
          <w:szCs w:val="24"/>
        </w:rPr>
      </w:pPr>
    </w:p>
    <w:p w14:paraId="0000008E"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8F" w14:textId="77777777" w:rsidR="00C42846" w:rsidRDefault="00C42846">
      <w:pPr>
        <w:rPr>
          <w:rFonts w:ascii="Times New Roman" w:eastAsia="Times New Roman" w:hAnsi="Times New Roman" w:cs="Times New Roman"/>
          <w:sz w:val="24"/>
          <w:szCs w:val="24"/>
        </w:rPr>
      </w:pPr>
    </w:p>
    <w:p w14:paraId="0000009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9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15 from Barron’s AP Micro/Macro.</w:t>
      </w:r>
    </w:p>
    <w:p w14:paraId="0000009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6 Multiple Choice Questions.</w:t>
      </w:r>
    </w:p>
    <w:p w14:paraId="00000093" w14:textId="77777777" w:rsidR="00C42846" w:rsidRDefault="00C42846">
      <w:pPr>
        <w:rPr>
          <w:rFonts w:ascii="Times New Roman" w:eastAsia="Times New Roman" w:hAnsi="Times New Roman" w:cs="Times New Roman"/>
          <w:sz w:val="24"/>
          <w:szCs w:val="24"/>
        </w:rPr>
      </w:pPr>
    </w:p>
    <w:p w14:paraId="00000094"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7 Agenda: Market Types: Aggregate Supply and Aggregate Demand</w:t>
      </w:r>
    </w:p>
    <w:p w14:paraId="00000095" w14:textId="77777777" w:rsidR="00C42846" w:rsidRDefault="00C42846">
      <w:pPr>
        <w:rPr>
          <w:rFonts w:ascii="Times New Roman" w:eastAsia="Times New Roman" w:hAnsi="Times New Roman" w:cs="Times New Roman"/>
          <w:b/>
          <w:sz w:val="24"/>
          <w:szCs w:val="24"/>
        </w:rPr>
      </w:pPr>
    </w:p>
    <w:p w14:paraId="00000096"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97" w14:textId="77777777" w:rsidR="00C42846" w:rsidRDefault="00C42846">
      <w:pPr>
        <w:rPr>
          <w:rFonts w:ascii="Times New Roman" w:eastAsia="Times New Roman" w:hAnsi="Times New Roman" w:cs="Times New Roman"/>
          <w:b/>
          <w:sz w:val="24"/>
          <w:szCs w:val="24"/>
        </w:rPr>
      </w:pPr>
    </w:p>
    <w:p w14:paraId="0000009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7 Topics</w:t>
      </w:r>
    </w:p>
    <w:p w14:paraId="0000009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Cycles</w:t>
      </w:r>
    </w:p>
    <w:p w14:paraId="0000009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-Long Run Aggregate Sup</w:t>
      </w:r>
      <w:r>
        <w:rPr>
          <w:rFonts w:ascii="Times New Roman" w:eastAsia="Times New Roman" w:hAnsi="Times New Roman" w:cs="Times New Roman"/>
          <w:sz w:val="24"/>
          <w:szCs w:val="24"/>
        </w:rPr>
        <w:t>ply (LRAS)</w:t>
      </w:r>
    </w:p>
    <w:p w14:paraId="0000009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-Short Run Aggregate Supply (SRAS)</w:t>
      </w:r>
    </w:p>
    <w:p w14:paraId="0000009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-SRAS Shifters</w:t>
      </w:r>
    </w:p>
    <w:p w14:paraId="0000009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-Aggregate Demand (AD)</w:t>
      </w:r>
    </w:p>
    <w:p w14:paraId="0000009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-AD Shifters</w:t>
      </w:r>
    </w:p>
    <w:p w14:paraId="0000009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-Equilibrium in the AD/AS Model</w:t>
      </w:r>
    </w:p>
    <w:p w14:paraId="000000A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-SR vs LR AD/AS Model</w:t>
      </w:r>
    </w:p>
    <w:p w14:paraId="000000A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-Stagflation</w:t>
      </w:r>
    </w:p>
    <w:p w14:paraId="000000A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Growth</w:t>
      </w:r>
    </w:p>
    <w:p w14:paraId="000000A3" w14:textId="77777777" w:rsidR="00C42846" w:rsidRDefault="00C42846">
      <w:pPr>
        <w:rPr>
          <w:rFonts w:ascii="Times New Roman" w:eastAsia="Times New Roman" w:hAnsi="Times New Roman" w:cs="Times New Roman"/>
          <w:sz w:val="24"/>
          <w:szCs w:val="24"/>
        </w:rPr>
      </w:pPr>
    </w:p>
    <w:p w14:paraId="000000A4"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A5" w14:textId="77777777" w:rsidR="00C42846" w:rsidRDefault="00C42846">
      <w:pPr>
        <w:rPr>
          <w:rFonts w:ascii="Times New Roman" w:eastAsia="Times New Roman" w:hAnsi="Times New Roman" w:cs="Times New Roman"/>
          <w:b/>
          <w:sz w:val="24"/>
          <w:szCs w:val="24"/>
        </w:rPr>
      </w:pPr>
    </w:p>
    <w:p w14:paraId="000000A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A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16 from Barron’s AP Micro/M</w:t>
      </w:r>
      <w:r>
        <w:rPr>
          <w:rFonts w:ascii="Times New Roman" w:eastAsia="Times New Roman" w:hAnsi="Times New Roman" w:cs="Times New Roman"/>
          <w:sz w:val="24"/>
          <w:szCs w:val="24"/>
        </w:rPr>
        <w:t>acro.</w:t>
      </w:r>
    </w:p>
    <w:p w14:paraId="000000A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7 Multiple Choice Questions.</w:t>
      </w:r>
    </w:p>
    <w:p w14:paraId="000000A9" w14:textId="77777777" w:rsidR="00C42846" w:rsidRDefault="00C42846">
      <w:pPr>
        <w:rPr>
          <w:rFonts w:ascii="Times New Roman" w:eastAsia="Times New Roman" w:hAnsi="Times New Roman" w:cs="Times New Roman"/>
          <w:sz w:val="24"/>
          <w:szCs w:val="24"/>
        </w:rPr>
      </w:pPr>
    </w:p>
    <w:p w14:paraId="000000AA"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8 Agenda: Monetary Policy</w:t>
      </w:r>
    </w:p>
    <w:p w14:paraId="000000AB" w14:textId="77777777" w:rsidR="00C42846" w:rsidRDefault="00C42846">
      <w:pPr>
        <w:rPr>
          <w:rFonts w:ascii="Times New Roman" w:eastAsia="Times New Roman" w:hAnsi="Times New Roman" w:cs="Times New Roman"/>
          <w:b/>
          <w:sz w:val="24"/>
          <w:szCs w:val="24"/>
        </w:rPr>
      </w:pPr>
    </w:p>
    <w:p w14:paraId="000000AC"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AD" w14:textId="77777777" w:rsidR="00C42846" w:rsidRDefault="00C42846">
      <w:pPr>
        <w:rPr>
          <w:rFonts w:ascii="Times New Roman" w:eastAsia="Times New Roman" w:hAnsi="Times New Roman" w:cs="Times New Roman"/>
          <w:b/>
          <w:sz w:val="24"/>
          <w:szCs w:val="24"/>
        </w:rPr>
      </w:pPr>
    </w:p>
    <w:p w14:paraId="000000AE"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Topics</w:t>
      </w:r>
    </w:p>
    <w:p w14:paraId="000000A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Policies</w:t>
      </w:r>
    </w:p>
    <w:p w14:paraId="000000B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-Federal Funds Rate</w:t>
      </w:r>
    </w:p>
    <w:p w14:paraId="000000B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-Liquidity Trap</w:t>
      </w:r>
    </w:p>
    <w:p w14:paraId="000000B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-Contractionary Monetary Policy</w:t>
      </w:r>
    </w:p>
    <w:p w14:paraId="000000B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-Expansionary Monetary Policy</w:t>
      </w:r>
    </w:p>
    <w:p w14:paraId="000000B4"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Policy Theory</w:t>
      </w:r>
    </w:p>
    <w:p w14:paraId="000000B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-Recessionary Gap</w:t>
      </w:r>
    </w:p>
    <w:p w14:paraId="000000B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-Inflationary Gap</w:t>
      </w:r>
    </w:p>
    <w:p w14:paraId="000000B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Policy in Practice</w:t>
      </w:r>
    </w:p>
    <w:p w14:paraId="000000B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-Philips Curve</w:t>
      </w:r>
    </w:p>
    <w:p w14:paraId="000000B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-LRAS vs Long Run Phillips Curve (LRPC)</w:t>
      </w:r>
    </w:p>
    <w:p w14:paraId="000000BA" w14:textId="77777777" w:rsidR="00C42846" w:rsidRDefault="00C42846">
      <w:pPr>
        <w:rPr>
          <w:rFonts w:ascii="Times New Roman" w:eastAsia="Times New Roman" w:hAnsi="Times New Roman" w:cs="Times New Roman"/>
          <w:sz w:val="24"/>
          <w:szCs w:val="24"/>
        </w:rPr>
      </w:pPr>
    </w:p>
    <w:p w14:paraId="000000BB"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BC" w14:textId="77777777" w:rsidR="00C42846" w:rsidRDefault="00C42846">
      <w:pPr>
        <w:rPr>
          <w:rFonts w:ascii="Times New Roman" w:eastAsia="Times New Roman" w:hAnsi="Times New Roman" w:cs="Times New Roman"/>
          <w:sz w:val="24"/>
          <w:szCs w:val="24"/>
        </w:rPr>
      </w:pPr>
    </w:p>
    <w:p w14:paraId="000000B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B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17 from Barron’s AP Micro/Macro.</w:t>
      </w:r>
    </w:p>
    <w:p w14:paraId="000000B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Take Home Practice 8 </w:t>
      </w:r>
      <w:r>
        <w:rPr>
          <w:rFonts w:ascii="Times New Roman" w:eastAsia="Times New Roman" w:hAnsi="Times New Roman" w:cs="Times New Roman"/>
          <w:sz w:val="24"/>
          <w:szCs w:val="24"/>
        </w:rPr>
        <w:t>Multiple Choice Questions.</w:t>
      </w:r>
    </w:p>
    <w:p w14:paraId="000000C0" w14:textId="77777777" w:rsidR="00C42846" w:rsidRDefault="00C42846">
      <w:pPr>
        <w:rPr>
          <w:rFonts w:ascii="Times New Roman" w:eastAsia="Times New Roman" w:hAnsi="Times New Roman" w:cs="Times New Roman"/>
          <w:sz w:val="24"/>
          <w:szCs w:val="24"/>
        </w:rPr>
      </w:pPr>
    </w:p>
    <w:p w14:paraId="000000C1"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9 Agenda: Fiscal Policy</w:t>
      </w:r>
    </w:p>
    <w:p w14:paraId="000000C2" w14:textId="77777777" w:rsidR="00C42846" w:rsidRDefault="00C42846">
      <w:pPr>
        <w:rPr>
          <w:rFonts w:ascii="Times New Roman" w:eastAsia="Times New Roman" w:hAnsi="Times New Roman" w:cs="Times New Roman"/>
          <w:b/>
          <w:sz w:val="24"/>
          <w:szCs w:val="24"/>
        </w:rPr>
      </w:pPr>
    </w:p>
    <w:p w14:paraId="000000C3"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w:t>
      </w:r>
    </w:p>
    <w:p w14:paraId="000000C4" w14:textId="77777777" w:rsidR="00C42846" w:rsidRDefault="00C42846">
      <w:pPr>
        <w:rPr>
          <w:rFonts w:ascii="Times New Roman" w:eastAsia="Times New Roman" w:hAnsi="Times New Roman" w:cs="Times New Roman"/>
          <w:b/>
          <w:sz w:val="24"/>
          <w:szCs w:val="24"/>
        </w:rPr>
      </w:pPr>
    </w:p>
    <w:p w14:paraId="000000C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9 Topics</w:t>
      </w:r>
    </w:p>
    <w:p w14:paraId="000000C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-Fiscal Policies</w:t>
      </w:r>
    </w:p>
    <w:p w14:paraId="000000C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-Fiscal Policy in Theory</w:t>
      </w:r>
    </w:p>
    <w:p w14:paraId="000000C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-Expansionary Fiscal Policy</w:t>
      </w:r>
    </w:p>
    <w:p w14:paraId="000000C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-Contractionary Fiscal Policy</w:t>
      </w:r>
    </w:p>
    <w:p w14:paraId="000000C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-Fiscal Policy in Practice</w:t>
      </w:r>
    </w:p>
    <w:p w14:paraId="000000C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-Crowding Out</w:t>
      </w:r>
    </w:p>
    <w:p w14:paraId="000000C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-Marginal Propensity to Consume (MPC)</w:t>
      </w:r>
    </w:p>
    <w:p w14:paraId="000000C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-Marginal Propensity to Spend (MPS)</w:t>
      </w:r>
    </w:p>
    <w:p w14:paraId="000000C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Spending Multiplier (Expenditure multiplier)</w:t>
      </w:r>
    </w:p>
    <w:p w14:paraId="000000C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-Tax Multiplier</w:t>
      </w:r>
    </w:p>
    <w:p w14:paraId="000000D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-Balanced Budget Multiplier</w:t>
      </w:r>
    </w:p>
    <w:p w14:paraId="000000D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Stabilizers</w:t>
      </w:r>
    </w:p>
    <w:p w14:paraId="000000D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Deficit</w:t>
      </w:r>
    </w:p>
    <w:p w14:paraId="000000D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Debt</w:t>
      </w:r>
    </w:p>
    <w:p w14:paraId="000000D4" w14:textId="77777777" w:rsidR="00C42846" w:rsidRDefault="00C42846">
      <w:pPr>
        <w:rPr>
          <w:rFonts w:ascii="Times New Roman" w:eastAsia="Times New Roman" w:hAnsi="Times New Roman" w:cs="Times New Roman"/>
          <w:sz w:val="24"/>
          <w:szCs w:val="24"/>
        </w:rPr>
      </w:pPr>
    </w:p>
    <w:p w14:paraId="000000D5"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D6" w14:textId="77777777" w:rsidR="00C42846" w:rsidRDefault="00C42846">
      <w:pPr>
        <w:rPr>
          <w:rFonts w:ascii="Times New Roman" w:eastAsia="Times New Roman" w:hAnsi="Times New Roman" w:cs="Times New Roman"/>
          <w:sz w:val="24"/>
          <w:szCs w:val="24"/>
        </w:rPr>
      </w:pPr>
    </w:p>
    <w:p w14:paraId="000000D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D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18 from Barron’s AP Micro/Macro.</w:t>
      </w:r>
    </w:p>
    <w:p w14:paraId="000000D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Take Home Practice 9 Multiple Choice Questions.</w:t>
      </w:r>
    </w:p>
    <w:p w14:paraId="000000DA" w14:textId="77777777" w:rsidR="00C42846" w:rsidRDefault="00C42846">
      <w:pPr>
        <w:rPr>
          <w:rFonts w:ascii="Times New Roman" w:eastAsia="Times New Roman" w:hAnsi="Times New Roman" w:cs="Times New Roman"/>
          <w:sz w:val="24"/>
          <w:szCs w:val="24"/>
        </w:rPr>
      </w:pPr>
    </w:p>
    <w:p w14:paraId="000000DB" w14:textId="77777777" w:rsidR="00C42846" w:rsidRDefault="008E14E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 10 Agenda: International Trade and Finance</w:t>
      </w:r>
    </w:p>
    <w:p w14:paraId="000000DC" w14:textId="77777777" w:rsidR="00C42846" w:rsidRDefault="00C42846">
      <w:pPr>
        <w:rPr>
          <w:rFonts w:ascii="Times New Roman" w:eastAsia="Times New Roman" w:hAnsi="Times New Roman" w:cs="Times New Roman"/>
          <w:b/>
          <w:sz w:val="24"/>
          <w:szCs w:val="24"/>
        </w:rPr>
      </w:pPr>
    </w:p>
    <w:p w14:paraId="000000DD"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Review Questions</w:t>
      </w:r>
    </w:p>
    <w:p w14:paraId="000000DE" w14:textId="77777777" w:rsidR="00C42846" w:rsidRDefault="00C42846">
      <w:pPr>
        <w:rPr>
          <w:rFonts w:ascii="Times New Roman" w:eastAsia="Times New Roman" w:hAnsi="Times New Roman" w:cs="Times New Roman"/>
          <w:b/>
          <w:sz w:val="24"/>
          <w:szCs w:val="24"/>
        </w:rPr>
      </w:pPr>
    </w:p>
    <w:p w14:paraId="000000D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10 Topics</w:t>
      </w:r>
    </w:p>
    <w:p w14:paraId="000000E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-Balance of Trade</w:t>
      </w:r>
    </w:p>
    <w:p w14:paraId="000000E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-Trade Deficit</w:t>
      </w:r>
    </w:p>
    <w:p w14:paraId="000000E2"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-Trade Surplus</w:t>
      </w:r>
    </w:p>
    <w:p w14:paraId="000000E3"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Trade Restrictions</w:t>
      </w:r>
    </w:p>
    <w:p w14:paraId="000000E4"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-Quotas</w:t>
      </w:r>
    </w:p>
    <w:p w14:paraId="000000E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-Tariffs</w:t>
      </w:r>
    </w:p>
    <w:p w14:paraId="000000E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-Balance of Payments</w:t>
      </w:r>
    </w:p>
    <w:p w14:paraId="000000E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Account</w:t>
      </w:r>
    </w:p>
    <w:p w14:paraId="000000E8"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Account</w:t>
      </w:r>
    </w:p>
    <w:p w14:paraId="000000E9"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-Capital Account</w:t>
      </w:r>
    </w:p>
    <w:p w14:paraId="000000EA"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Rates</w:t>
      </w:r>
    </w:p>
    <w:p w14:paraId="000000EB"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-Foreign Exchange Market (FEM)</w:t>
      </w:r>
    </w:p>
    <w:p w14:paraId="000000EC"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Rate Regimes</w:t>
      </w:r>
    </w:p>
    <w:p w14:paraId="000000ED"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-Floating Currency</w:t>
      </w:r>
    </w:p>
    <w:p w14:paraId="000000EE"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-Fixed Exchange Rates</w:t>
      </w:r>
    </w:p>
    <w:p w14:paraId="000000EF"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-Managed Float</w:t>
      </w:r>
    </w:p>
    <w:p w14:paraId="000000F0"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-Effectiveness of Monetary Policy in an Open Economy</w:t>
      </w:r>
    </w:p>
    <w:p w14:paraId="000000F1"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-Effectiveness of Fiscal Policy in an Open Economy</w:t>
      </w:r>
    </w:p>
    <w:p w14:paraId="000000F2" w14:textId="77777777" w:rsidR="00C42846" w:rsidRDefault="00C42846">
      <w:pPr>
        <w:rPr>
          <w:rFonts w:ascii="Times New Roman" w:eastAsia="Times New Roman" w:hAnsi="Times New Roman" w:cs="Times New Roman"/>
          <w:sz w:val="24"/>
          <w:szCs w:val="24"/>
        </w:rPr>
      </w:pPr>
    </w:p>
    <w:p w14:paraId="000000F3" w14:textId="77777777" w:rsidR="00C42846" w:rsidRDefault="008E14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Solve Practice Problems</w:t>
      </w:r>
    </w:p>
    <w:p w14:paraId="000000F4" w14:textId="77777777" w:rsidR="00C42846" w:rsidRDefault="00C42846">
      <w:pPr>
        <w:rPr>
          <w:rFonts w:ascii="Times New Roman" w:eastAsia="Times New Roman" w:hAnsi="Times New Roman" w:cs="Times New Roman"/>
          <w:sz w:val="24"/>
          <w:szCs w:val="24"/>
        </w:rPr>
      </w:pPr>
    </w:p>
    <w:p w14:paraId="000000F5"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p>
    <w:p w14:paraId="000000F6"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19 from Barron’s AP Micro/Macro.</w:t>
      </w:r>
    </w:p>
    <w:p w14:paraId="000000F7" w14:textId="77777777" w:rsidR="00C42846" w:rsidRDefault="008E14E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Barron’s AP Macroeconomics Practice Test.</w:t>
      </w:r>
    </w:p>
    <w:sectPr w:rsidR="00C428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46"/>
    <w:rsid w:val="008E14E4"/>
    <w:rsid w:val="00C4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2450F-7022-4B91-AA74-8AF936B9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amzar.com/convert/epub-to-pdf/" TargetMode="External"/><Relationship Id="rId4" Type="http://schemas.openxmlformats.org/officeDocument/2006/relationships/hyperlink" Target="https://b-ok.cc/book/15356107/f8a69a?dsource=recomm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5648</Characters>
  <Application>Microsoft Office Word</Application>
  <DocSecurity>0</DocSecurity>
  <Lines>268</Lines>
  <Paragraphs>226</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Alston</cp:lastModifiedBy>
  <cp:revision>2</cp:revision>
  <dcterms:created xsi:type="dcterms:W3CDTF">2023-01-24T19:01:00Z</dcterms:created>
  <dcterms:modified xsi:type="dcterms:W3CDTF">2023-01-24T19:01:00Z</dcterms:modified>
</cp:coreProperties>
</file>